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76" w:rsidRPr="00442C79" w:rsidRDefault="00902276" w:rsidP="00902276">
      <w:pPr>
        <w:spacing w:after="0"/>
        <w:jc w:val="center"/>
        <w:rPr>
          <w:rFonts w:cstheme="minorHAnsi"/>
          <w:b/>
          <w:color w:val="2C8450"/>
          <w:sz w:val="32"/>
          <w:szCs w:val="32"/>
        </w:rPr>
      </w:pPr>
      <w:r w:rsidRPr="00442C79">
        <w:rPr>
          <w:rFonts w:cstheme="minorHAnsi"/>
          <w:b/>
          <w:noProof/>
          <w:color w:val="2C8450"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5F37A9E4" wp14:editId="757D73C8">
            <wp:simplePos x="0" y="0"/>
            <wp:positionH relativeFrom="column">
              <wp:posOffset>-433070</wp:posOffset>
            </wp:positionH>
            <wp:positionV relativeFrom="paragraph">
              <wp:posOffset>-414020</wp:posOffset>
            </wp:positionV>
            <wp:extent cx="1619250" cy="1666875"/>
            <wp:effectExtent l="19050" t="0" r="0" b="0"/>
            <wp:wrapTight wrapText="bothSides">
              <wp:wrapPolygon edited="0">
                <wp:start x="-254" y="0"/>
                <wp:lineTo x="-254" y="21477"/>
                <wp:lineTo x="21600" y="21477"/>
                <wp:lineTo x="21600" y="0"/>
                <wp:lineTo x="-25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T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color w:val="2C8450"/>
          <w:sz w:val="32"/>
          <w:szCs w:val="32"/>
        </w:rPr>
        <w:t>ZESPÓŁ SZKÓ</w:t>
      </w:r>
      <w:r w:rsidRPr="00442C79">
        <w:rPr>
          <w:rFonts w:cstheme="minorHAnsi"/>
          <w:b/>
          <w:color w:val="2C8450"/>
          <w:sz w:val="32"/>
          <w:szCs w:val="32"/>
        </w:rPr>
        <w:t>Ł TURYSTYCZNO-GASTRONOMICZNYCH</w:t>
      </w:r>
    </w:p>
    <w:p w:rsidR="00902276" w:rsidRPr="00442C79" w:rsidRDefault="00902276" w:rsidP="00902276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ul. Budowlana 4; 05-300 Mińsk Mazowiecki</w:t>
      </w:r>
    </w:p>
    <w:p w:rsidR="00902276" w:rsidRPr="00442C79" w:rsidRDefault="00902276" w:rsidP="00902276">
      <w:pPr>
        <w:spacing w:after="0"/>
        <w:jc w:val="center"/>
        <w:rPr>
          <w:rFonts w:cstheme="minorHAnsi"/>
          <w:color w:val="2C8450"/>
          <w:sz w:val="24"/>
        </w:rPr>
      </w:pPr>
      <w:r w:rsidRPr="00442C79">
        <w:rPr>
          <w:rFonts w:cstheme="minorHAnsi"/>
          <w:color w:val="2C8450"/>
          <w:sz w:val="24"/>
        </w:rPr>
        <w:t>tel.: 25 759 2651; tel./fax: 25 759 2598</w:t>
      </w:r>
    </w:p>
    <w:p w:rsidR="00902276" w:rsidRPr="00442C79" w:rsidRDefault="00902276" w:rsidP="00902276">
      <w:pPr>
        <w:spacing w:after="0"/>
        <w:jc w:val="center"/>
        <w:rPr>
          <w:rFonts w:ascii="Times New Roman" w:hAnsi="Times New Roman" w:cs="Times New Roman"/>
          <w:color w:val="2C8450"/>
          <w:sz w:val="24"/>
        </w:rPr>
      </w:pPr>
      <w:r>
        <w:rPr>
          <w:rFonts w:cstheme="minorHAnsi"/>
          <w:color w:val="2C8450"/>
          <w:sz w:val="24"/>
        </w:rPr>
        <w:t>mail@zst-g.pl, www.zst-g</w:t>
      </w:r>
      <w:r w:rsidRPr="00442C79">
        <w:rPr>
          <w:rFonts w:cstheme="minorHAnsi"/>
          <w:color w:val="2C8450"/>
          <w:sz w:val="24"/>
        </w:rPr>
        <w:t>.pl</w:t>
      </w:r>
    </w:p>
    <w:p w:rsidR="00902276" w:rsidRDefault="00902276" w:rsidP="00902276">
      <w:pPr>
        <w:spacing w:before="240"/>
        <w:jc w:val="center"/>
        <w:rPr>
          <w:rFonts w:cstheme="minorHAnsi"/>
          <w:b/>
          <w:sz w:val="40"/>
          <w:szCs w:val="40"/>
        </w:rPr>
      </w:pPr>
    </w:p>
    <w:p w:rsidR="00902276" w:rsidRDefault="00902276" w:rsidP="00902276">
      <w:pPr>
        <w:spacing w:before="240"/>
        <w:jc w:val="center"/>
        <w:rPr>
          <w:rFonts w:cstheme="minorHAnsi"/>
          <w:b/>
          <w:sz w:val="40"/>
          <w:szCs w:val="40"/>
        </w:rPr>
      </w:pPr>
      <w:r w:rsidRPr="00332728">
        <w:rPr>
          <w:rFonts w:cstheme="minorHAnsi"/>
          <w:b/>
          <w:sz w:val="40"/>
          <w:szCs w:val="40"/>
        </w:rPr>
        <w:t xml:space="preserve">EGZAMINY ZAWODOWE </w:t>
      </w:r>
      <w:r w:rsidR="007A51BD">
        <w:rPr>
          <w:rFonts w:cstheme="minorHAnsi"/>
          <w:b/>
          <w:sz w:val="40"/>
          <w:szCs w:val="40"/>
        </w:rPr>
        <w:br/>
      </w:r>
      <w:r w:rsidRPr="00332728">
        <w:rPr>
          <w:rFonts w:cstheme="minorHAnsi"/>
          <w:b/>
          <w:sz w:val="40"/>
          <w:szCs w:val="40"/>
        </w:rPr>
        <w:t xml:space="preserve">SESJA </w:t>
      </w:r>
      <w:r w:rsidR="002552B8">
        <w:rPr>
          <w:rFonts w:cstheme="minorHAnsi"/>
          <w:b/>
          <w:sz w:val="40"/>
          <w:szCs w:val="40"/>
        </w:rPr>
        <w:t>LATO</w:t>
      </w:r>
      <w:r w:rsidR="00536808">
        <w:rPr>
          <w:rFonts w:cstheme="minorHAnsi"/>
          <w:b/>
          <w:sz w:val="40"/>
          <w:szCs w:val="40"/>
        </w:rPr>
        <w:t xml:space="preserve"> 2023</w:t>
      </w:r>
    </w:p>
    <w:p w:rsidR="002552B8" w:rsidRPr="002552B8" w:rsidRDefault="002552B8" w:rsidP="00902276">
      <w:pPr>
        <w:spacing w:before="240"/>
        <w:jc w:val="center"/>
        <w:rPr>
          <w:rFonts w:cstheme="minorHAnsi"/>
          <w:b/>
          <w:sz w:val="32"/>
          <w:szCs w:val="32"/>
        </w:rPr>
      </w:pPr>
      <w:r w:rsidRPr="002552B8">
        <w:rPr>
          <w:rFonts w:cstheme="minorHAnsi"/>
          <w:b/>
          <w:sz w:val="32"/>
          <w:szCs w:val="32"/>
        </w:rPr>
        <w:t xml:space="preserve">TERMIN SKŁADANIA DEKLARACJI: </w:t>
      </w:r>
      <w:r w:rsidRPr="002552B8">
        <w:rPr>
          <w:rFonts w:cstheme="minorHAnsi"/>
          <w:b/>
          <w:sz w:val="32"/>
          <w:szCs w:val="32"/>
          <w:u w:val="single"/>
        </w:rPr>
        <w:t>do 7 lutego 2023</w:t>
      </w:r>
    </w:p>
    <w:p w:rsidR="00902276" w:rsidRPr="00944CBB" w:rsidRDefault="00902276" w:rsidP="00902276">
      <w:pPr>
        <w:pStyle w:val="Akapitzlist"/>
        <w:numPr>
          <w:ilvl w:val="0"/>
          <w:numId w:val="1"/>
        </w:numPr>
        <w:spacing w:before="240" w:line="360" w:lineRule="auto"/>
        <w:rPr>
          <w:b/>
          <w:sz w:val="28"/>
          <w:szCs w:val="28"/>
        </w:rPr>
      </w:pPr>
      <w:r w:rsidRPr="00944CBB">
        <w:rPr>
          <w:b/>
          <w:sz w:val="28"/>
          <w:szCs w:val="28"/>
        </w:rPr>
        <w:t>TERMIN GŁÓWNY EGZAMINU</w:t>
      </w:r>
    </w:p>
    <w:p w:rsidR="007A51BD" w:rsidRDefault="007A51BD" w:rsidP="007A51BD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CZĘŚĆ PRAKTYCZNA (dokumentacja)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2B8">
        <w:rPr>
          <w:sz w:val="28"/>
          <w:szCs w:val="28"/>
        </w:rPr>
        <w:t>0</w:t>
      </w:r>
      <w:r w:rsidR="002552B8">
        <w:rPr>
          <w:sz w:val="28"/>
          <w:szCs w:val="28"/>
          <w:u w:val="single"/>
        </w:rPr>
        <w:t>1 czerwca</w:t>
      </w:r>
      <w:r w:rsidRPr="007A51BD">
        <w:rPr>
          <w:sz w:val="28"/>
          <w:szCs w:val="28"/>
          <w:u w:val="single"/>
        </w:rPr>
        <w:t xml:space="preserve"> 2023</w:t>
      </w:r>
    </w:p>
    <w:p w:rsidR="00902276" w:rsidRPr="0059350D" w:rsidRDefault="00902276" w:rsidP="007A51BD">
      <w:pPr>
        <w:spacing w:before="240" w:line="360" w:lineRule="auto"/>
        <w:rPr>
          <w:sz w:val="28"/>
          <w:szCs w:val="28"/>
        </w:rPr>
      </w:pPr>
      <w:r w:rsidRPr="00944CBB">
        <w:rPr>
          <w:sz w:val="28"/>
          <w:szCs w:val="28"/>
        </w:rPr>
        <w:t xml:space="preserve">CZĘŚĆ PISEMNA (PRZY KOMPUTERACH) </w:t>
      </w:r>
      <w:r w:rsidRPr="00944CBB">
        <w:rPr>
          <w:sz w:val="28"/>
          <w:szCs w:val="28"/>
        </w:rPr>
        <w:tab/>
      </w:r>
      <w:r w:rsidR="00BC7588">
        <w:rPr>
          <w:sz w:val="28"/>
          <w:szCs w:val="28"/>
          <w:u w:val="single"/>
        </w:rPr>
        <w:t>02</w:t>
      </w:r>
      <w:r w:rsidR="002552B8">
        <w:rPr>
          <w:sz w:val="28"/>
          <w:szCs w:val="28"/>
          <w:u w:val="single"/>
        </w:rPr>
        <w:t xml:space="preserve"> czerwca 2023</w:t>
      </w:r>
      <w:r>
        <w:rPr>
          <w:sz w:val="28"/>
          <w:szCs w:val="28"/>
        </w:rPr>
        <w:t xml:space="preserve"> </w:t>
      </w:r>
    </w:p>
    <w:p w:rsidR="00902276" w:rsidRPr="00944CBB" w:rsidRDefault="00902276" w:rsidP="007A51BD">
      <w:pPr>
        <w:spacing w:before="240" w:line="360" w:lineRule="auto"/>
        <w:rPr>
          <w:sz w:val="28"/>
          <w:szCs w:val="28"/>
          <w:u w:val="single"/>
        </w:rPr>
      </w:pPr>
      <w:r w:rsidRPr="00944CBB">
        <w:rPr>
          <w:sz w:val="28"/>
          <w:szCs w:val="28"/>
        </w:rPr>
        <w:t xml:space="preserve">CZĘŚĆ PRAKTYCZNA (wykonanie)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7588">
        <w:rPr>
          <w:sz w:val="28"/>
          <w:szCs w:val="28"/>
          <w:u w:val="single"/>
        </w:rPr>
        <w:t>01-18 czerwca</w:t>
      </w:r>
      <w:r w:rsidR="007A51BD">
        <w:rPr>
          <w:sz w:val="28"/>
          <w:szCs w:val="28"/>
          <w:u w:val="single"/>
        </w:rPr>
        <w:t xml:space="preserve"> 2023</w:t>
      </w:r>
    </w:p>
    <w:p w:rsidR="00902276" w:rsidRPr="00944CBB" w:rsidRDefault="00902276" w:rsidP="00902276">
      <w:pPr>
        <w:pStyle w:val="Akapitzlist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944CBB">
        <w:rPr>
          <w:b/>
          <w:sz w:val="28"/>
          <w:szCs w:val="28"/>
        </w:rPr>
        <w:t>TERMIN DODATKOWY</w:t>
      </w:r>
      <w:r w:rsidRPr="00944CBB">
        <w:rPr>
          <w:sz w:val="28"/>
          <w:szCs w:val="28"/>
        </w:rPr>
        <w:t xml:space="preserve"> (w przypadkach losowych)</w:t>
      </w:r>
    </w:p>
    <w:p w:rsidR="00902276" w:rsidRPr="00944CBB" w:rsidRDefault="00902276" w:rsidP="00902276">
      <w:pPr>
        <w:spacing w:before="240" w:line="360" w:lineRule="auto"/>
        <w:rPr>
          <w:sz w:val="28"/>
          <w:szCs w:val="28"/>
        </w:rPr>
      </w:pPr>
      <w:r w:rsidRPr="00944CBB">
        <w:rPr>
          <w:sz w:val="28"/>
          <w:szCs w:val="28"/>
        </w:rPr>
        <w:t xml:space="preserve">CZĘŚĆ PISEMNA  –  </w:t>
      </w:r>
      <w:r w:rsidR="00BC7588">
        <w:rPr>
          <w:sz w:val="28"/>
          <w:szCs w:val="28"/>
          <w:u w:val="single"/>
        </w:rPr>
        <w:t>28 czerwca</w:t>
      </w:r>
      <w:r w:rsidR="007A51BD">
        <w:rPr>
          <w:sz w:val="28"/>
          <w:szCs w:val="28"/>
          <w:u w:val="single"/>
        </w:rPr>
        <w:t xml:space="preserve"> 2023</w:t>
      </w:r>
    </w:p>
    <w:p w:rsidR="00902276" w:rsidRDefault="00902276" w:rsidP="00902276">
      <w:pPr>
        <w:spacing w:before="240" w:line="360" w:lineRule="auto"/>
        <w:rPr>
          <w:sz w:val="28"/>
          <w:szCs w:val="28"/>
          <w:u w:val="single"/>
        </w:rPr>
      </w:pPr>
      <w:r w:rsidRPr="00944CBB">
        <w:rPr>
          <w:sz w:val="28"/>
          <w:szCs w:val="28"/>
        </w:rPr>
        <w:t xml:space="preserve">CZĘŚĆ PRAKTYCZNA – </w:t>
      </w:r>
      <w:r w:rsidR="00BC7588">
        <w:rPr>
          <w:sz w:val="28"/>
          <w:szCs w:val="28"/>
          <w:u w:val="single"/>
        </w:rPr>
        <w:t xml:space="preserve">29 czerwca </w:t>
      </w:r>
      <w:r w:rsidR="007A51BD">
        <w:rPr>
          <w:sz w:val="28"/>
          <w:szCs w:val="28"/>
          <w:u w:val="single"/>
        </w:rPr>
        <w:t>2023</w:t>
      </w:r>
    </w:p>
    <w:p w:rsidR="00902276" w:rsidRPr="00944CBB" w:rsidRDefault="00902276" w:rsidP="00902276">
      <w:pPr>
        <w:spacing w:before="240" w:line="360" w:lineRule="auto"/>
        <w:rPr>
          <w:sz w:val="28"/>
          <w:szCs w:val="28"/>
        </w:rPr>
      </w:pPr>
    </w:p>
    <w:p w:rsidR="00902276" w:rsidRPr="00944CBB" w:rsidRDefault="00902276" w:rsidP="00902276">
      <w:pPr>
        <w:pStyle w:val="Akapitzlist"/>
        <w:numPr>
          <w:ilvl w:val="0"/>
          <w:numId w:val="2"/>
        </w:numPr>
        <w:spacing w:before="240" w:line="360" w:lineRule="auto"/>
        <w:rPr>
          <w:sz w:val="28"/>
          <w:szCs w:val="28"/>
        </w:rPr>
      </w:pPr>
      <w:r w:rsidRPr="00944CBB">
        <w:rPr>
          <w:b/>
          <w:sz w:val="28"/>
          <w:szCs w:val="28"/>
        </w:rPr>
        <w:t>TERMIN OGŁOSZENIA WYNIKÓW</w:t>
      </w:r>
      <w:r w:rsidR="007A51BD">
        <w:rPr>
          <w:sz w:val="28"/>
          <w:szCs w:val="28"/>
        </w:rPr>
        <w:t xml:space="preserve"> </w:t>
      </w:r>
      <w:r w:rsidR="007A51BD">
        <w:rPr>
          <w:sz w:val="28"/>
          <w:szCs w:val="28"/>
        </w:rPr>
        <w:tab/>
      </w:r>
      <w:r w:rsidR="007A51BD">
        <w:rPr>
          <w:sz w:val="28"/>
          <w:szCs w:val="28"/>
        </w:rPr>
        <w:tab/>
      </w:r>
      <w:r w:rsidR="007A51BD" w:rsidRPr="007A51BD">
        <w:rPr>
          <w:sz w:val="28"/>
          <w:szCs w:val="28"/>
          <w:u w:val="single"/>
        </w:rPr>
        <w:t xml:space="preserve">31 </w:t>
      </w:r>
      <w:r w:rsidR="00BC7588">
        <w:rPr>
          <w:sz w:val="28"/>
          <w:szCs w:val="28"/>
          <w:u w:val="single"/>
        </w:rPr>
        <w:t>sierpnia</w:t>
      </w:r>
      <w:r w:rsidR="007A51BD" w:rsidRPr="007A51BD">
        <w:rPr>
          <w:sz w:val="28"/>
          <w:szCs w:val="28"/>
          <w:u w:val="single"/>
        </w:rPr>
        <w:t xml:space="preserve"> 2023</w:t>
      </w:r>
    </w:p>
    <w:p w:rsidR="00902276" w:rsidRPr="00944CBB" w:rsidRDefault="00902276" w:rsidP="00902276">
      <w:pPr>
        <w:pStyle w:val="Akapitzlist"/>
        <w:numPr>
          <w:ilvl w:val="0"/>
          <w:numId w:val="2"/>
        </w:numPr>
        <w:spacing w:before="240"/>
        <w:rPr>
          <w:sz w:val="28"/>
          <w:szCs w:val="28"/>
        </w:rPr>
      </w:pPr>
      <w:r w:rsidRPr="00944CBB">
        <w:rPr>
          <w:b/>
          <w:sz w:val="28"/>
          <w:szCs w:val="28"/>
        </w:rPr>
        <w:t>TERMIN PRZEKAZANIA CERYFIKATÓW I DYPLOMÓW</w:t>
      </w:r>
      <w:r w:rsidR="00BC7588">
        <w:rPr>
          <w:sz w:val="28"/>
          <w:szCs w:val="28"/>
        </w:rPr>
        <w:t xml:space="preserve"> </w:t>
      </w:r>
      <w:r w:rsidR="00BC7588">
        <w:rPr>
          <w:sz w:val="28"/>
          <w:szCs w:val="28"/>
          <w:u w:val="single"/>
        </w:rPr>
        <w:t xml:space="preserve">do </w:t>
      </w:r>
      <w:r w:rsidR="00772BBF">
        <w:rPr>
          <w:sz w:val="28"/>
          <w:szCs w:val="28"/>
          <w:u w:val="single"/>
        </w:rPr>
        <w:t>8</w:t>
      </w:r>
      <w:bookmarkStart w:id="0" w:name="_GoBack"/>
      <w:bookmarkEnd w:id="0"/>
      <w:r w:rsidR="00BC7588">
        <w:rPr>
          <w:sz w:val="28"/>
          <w:szCs w:val="28"/>
          <w:u w:val="single"/>
        </w:rPr>
        <w:t xml:space="preserve"> września</w:t>
      </w:r>
      <w:r w:rsidR="007A51BD" w:rsidRPr="007A51BD">
        <w:rPr>
          <w:sz w:val="28"/>
          <w:szCs w:val="28"/>
          <w:u w:val="single"/>
        </w:rPr>
        <w:t xml:space="preserve"> 2023</w:t>
      </w:r>
    </w:p>
    <w:p w:rsidR="00FD1E2E" w:rsidRDefault="00FD1E2E"/>
    <w:sectPr w:rsidR="00FD1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4A5D"/>
    <w:multiLevelType w:val="hybridMultilevel"/>
    <w:tmpl w:val="42AAFC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B4B72"/>
    <w:multiLevelType w:val="hybridMultilevel"/>
    <w:tmpl w:val="4CBC34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87CAA"/>
    <w:multiLevelType w:val="hybridMultilevel"/>
    <w:tmpl w:val="EFD6AF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76"/>
    <w:rsid w:val="002552B8"/>
    <w:rsid w:val="00536808"/>
    <w:rsid w:val="00772BBF"/>
    <w:rsid w:val="007A51BD"/>
    <w:rsid w:val="00902276"/>
    <w:rsid w:val="00A2405B"/>
    <w:rsid w:val="00AE200D"/>
    <w:rsid w:val="00BC7588"/>
    <w:rsid w:val="00F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DAWYDKO</dc:creator>
  <cp:lastModifiedBy>TERESA DAWYDKO</cp:lastModifiedBy>
  <cp:revision>3</cp:revision>
  <dcterms:created xsi:type="dcterms:W3CDTF">2023-01-18T11:30:00Z</dcterms:created>
  <dcterms:modified xsi:type="dcterms:W3CDTF">2023-01-18T11:31:00Z</dcterms:modified>
</cp:coreProperties>
</file>